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01C3" w14:textId="77777777" w:rsidR="00CD4B0B" w:rsidRPr="00CD4B0B" w:rsidRDefault="00CD4B0B" w:rsidP="00CD4B0B">
      <w:pPr>
        <w:jc w:val="center"/>
        <w:rPr>
          <w:rFonts w:cs="Arial"/>
          <w:sz w:val="28"/>
          <w:szCs w:val="28"/>
          <w:lang w:val="uk-UA"/>
        </w:rPr>
      </w:pPr>
      <w:r w:rsidRPr="00CD4B0B">
        <w:rPr>
          <w:rFonts w:cs="Arial"/>
          <w:sz w:val="28"/>
          <w:szCs w:val="28"/>
          <w:lang w:val="uk-UA"/>
        </w:rPr>
        <w:t>Міністерство освіти і науки України</w:t>
      </w:r>
    </w:p>
    <w:p w14:paraId="05028929" w14:textId="77777777" w:rsidR="00CD4B0B" w:rsidRPr="00CD4B0B" w:rsidRDefault="00CD4B0B" w:rsidP="00CD4B0B">
      <w:pPr>
        <w:jc w:val="center"/>
        <w:rPr>
          <w:rFonts w:cs="Arial"/>
          <w:sz w:val="28"/>
          <w:szCs w:val="28"/>
          <w:lang w:val="uk-UA"/>
        </w:rPr>
      </w:pPr>
      <w:r w:rsidRPr="00CD4B0B">
        <w:rPr>
          <w:rFonts w:cs="Arial"/>
          <w:sz w:val="28"/>
          <w:szCs w:val="28"/>
          <w:lang w:val="uk-UA"/>
        </w:rPr>
        <w:t>Придніпровська державна академія будівництва та архітектури</w:t>
      </w:r>
    </w:p>
    <w:p w14:paraId="4D548BE9" w14:textId="77777777" w:rsidR="00CD4B0B" w:rsidRPr="00CD4B0B" w:rsidRDefault="00CD4B0B" w:rsidP="00CD4B0B">
      <w:pPr>
        <w:jc w:val="center"/>
        <w:rPr>
          <w:rFonts w:cs="Arial"/>
          <w:sz w:val="28"/>
          <w:szCs w:val="28"/>
          <w:lang w:val="uk-UA"/>
        </w:rPr>
      </w:pPr>
    </w:p>
    <w:p w14:paraId="3F885551" w14:textId="77777777" w:rsidR="00E22DC0" w:rsidRPr="00CD4B0B" w:rsidRDefault="00E22DC0" w:rsidP="00E22DC0">
      <w:pPr>
        <w:jc w:val="center"/>
        <w:rPr>
          <w:b/>
          <w:color w:val="0066FF"/>
          <w:sz w:val="32"/>
          <w:szCs w:val="32"/>
          <w:lang w:val="uk-UA"/>
        </w:rPr>
      </w:pPr>
      <w:r w:rsidRPr="00CD4B0B">
        <w:rPr>
          <w:b/>
          <w:color w:val="0066FF"/>
          <w:sz w:val="32"/>
          <w:szCs w:val="32"/>
          <w:lang w:val="uk-UA"/>
        </w:rPr>
        <w:t>НАУКОВО-ПРАКТИЧНА КОНФЕРЕНЦІЯ СТУДЕНТІВ,</w:t>
      </w:r>
    </w:p>
    <w:p w14:paraId="6C3DDEF0" w14:textId="77777777" w:rsidR="00E22DC0" w:rsidRPr="00CD4B0B" w:rsidRDefault="00E22DC0" w:rsidP="00E22DC0">
      <w:pPr>
        <w:jc w:val="center"/>
        <w:rPr>
          <w:b/>
          <w:color w:val="0066FF"/>
          <w:sz w:val="28"/>
          <w:szCs w:val="28"/>
          <w:lang w:val="uk-UA"/>
        </w:rPr>
      </w:pPr>
      <w:r w:rsidRPr="00CD4B0B">
        <w:rPr>
          <w:b/>
          <w:color w:val="0066FF"/>
          <w:sz w:val="32"/>
          <w:szCs w:val="32"/>
          <w:lang w:val="uk-UA"/>
        </w:rPr>
        <w:t>АСПІРАНТІВ І МОЛОДИХ ВЧЕНИХ</w:t>
      </w:r>
    </w:p>
    <w:p w14:paraId="1C9E8737" w14:textId="77777777" w:rsidR="00E22DC0" w:rsidRPr="00CD4B0B" w:rsidRDefault="00E22DC0" w:rsidP="00CD4B0B">
      <w:pPr>
        <w:rPr>
          <w:sz w:val="28"/>
          <w:szCs w:val="28"/>
          <w:lang w:val="uk-UA"/>
        </w:rPr>
      </w:pPr>
    </w:p>
    <w:p w14:paraId="08B5FD5C" w14:textId="77777777" w:rsidR="00CD4B0B" w:rsidRPr="00CD4B0B" w:rsidRDefault="00CD4B0B" w:rsidP="00CD4B0B">
      <w:pPr>
        <w:jc w:val="center"/>
        <w:rPr>
          <w:sz w:val="28"/>
          <w:szCs w:val="28"/>
          <w:lang w:val="uk-UA"/>
        </w:rPr>
      </w:pPr>
      <w:r w:rsidRPr="00CD4B0B">
        <w:rPr>
          <w:sz w:val="28"/>
          <w:szCs w:val="28"/>
          <w:lang w:val="uk-UA"/>
        </w:rPr>
        <w:t>27-28 березня 2023 року, м. Дніпро</w:t>
      </w:r>
    </w:p>
    <w:p w14:paraId="48C564A0" w14:textId="77777777" w:rsidR="00CD4B0B" w:rsidRPr="00CD4B0B" w:rsidRDefault="00CD4B0B">
      <w:pPr>
        <w:pStyle w:val="1"/>
        <w:rPr>
          <w:sz w:val="28"/>
          <w:szCs w:val="28"/>
        </w:rPr>
      </w:pPr>
    </w:p>
    <w:p w14:paraId="57B21C6D" w14:textId="77777777" w:rsidR="005B0DD8" w:rsidRPr="00CD4B0B" w:rsidRDefault="00E22DC0" w:rsidP="00E22DC0">
      <w:pPr>
        <w:jc w:val="center"/>
        <w:rPr>
          <w:b/>
          <w:sz w:val="28"/>
          <w:szCs w:val="28"/>
          <w:lang w:val="uk-UA"/>
        </w:rPr>
      </w:pPr>
      <w:r w:rsidRPr="00CD4B0B">
        <w:rPr>
          <w:b/>
          <w:sz w:val="28"/>
          <w:szCs w:val="28"/>
          <w:lang w:val="uk-UA"/>
        </w:rPr>
        <w:t>Правила оформлення тез доповідей</w:t>
      </w:r>
    </w:p>
    <w:p w14:paraId="66F95451" w14:textId="77777777" w:rsidR="005B0DD8" w:rsidRPr="00CD4B0B" w:rsidRDefault="005B0DD8">
      <w:pPr>
        <w:jc w:val="both"/>
        <w:rPr>
          <w:sz w:val="28"/>
          <w:szCs w:val="28"/>
          <w:lang w:val="uk-UA"/>
        </w:rPr>
      </w:pPr>
    </w:p>
    <w:p w14:paraId="062495A6" w14:textId="45BFD4C4" w:rsidR="005B0DD8" w:rsidRPr="00CD4B0B" w:rsidRDefault="005B0DD8" w:rsidP="002607C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CD4B0B">
        <w:rPr>
          <w:color w:val="000000"/>
          <w:sz w:val="28"/>
          <w:szCs w:val="28"/>
          <w:lang w:val="uk-UA"/>
        </w:rPr>
        <w:t xml:space="preserve">1. Обсяг тез доповідей </w:t>
      </w:r>
      <w:r w:rsidR="001D38F8" w:rsidRPr="00CD4B0B">
        <w:rPr>
          <w:color w:val="000000"/>
          <w:sz w:val="28"/>
          <w:szCs w:val="28"/>
          <w:lang w:val="uk-UA"/>
        </w:rPr>
        <w:t>–</w:t>
      </w:r>
      <w:r w:rsidRPr="00CD4B0B">
        <w:rPr>
          <w:color w:val="000000"/>
          <w:sz w:val="28"/>
          <w:szCs w:val="28"/>
          <w:lang w:val="uk-UA"/>
        </w:rPr>
        <w:t xml:space="preserve"> </w:t>
      </w:r>
      <w:r w:rsidR="001D38F8" w:rsidRPr="00CD4B0B">
        <w:rPr>
          <w:color w:val="000000"/>
          <w:sz w:val="28"/>
          <w:szCs w:val="28"/>
          <w:lang w:val="uk-UA"/>
        </w:rPr>
        <w:t>дві</w:t>
      </w:r>
      <w:r w:rsidR="00730654" w:rsidRPr="00CD4B0B">
        <w:rPr>
          <w:color w:val="000000"/>
          <w:sz w:val="28"/>
          <w:szCs w:val="28"/>
          <w:lang w:val="uk-UA"/>
        </w:rPr>
        <w:t>-три</w:t>
      </w:r>
      <w:r w:rsidRPr="00CD4B0B">
        <w:rPr>
          <w:color w:val="000000"/>
          <w:sz w:val="28"/>
          <w:szCs w:val="28"/>
          <w:lang w:val="uk-UA"/>
        </w:rPr>
        <w:t xml:space="preserve"> повн</w:t>
      </w:r>
      <w:r w:rsidR="001D38F8" w:rsidRPr="00CD4B0B">
        <w:rPr>
          <w:color w:val="000000"/>
          <w:sz w:val="28"/>
          <w:szCs w:val="28"/>
          <w:lang w:val="uk-UA"/>
        </w:rPr>
        <w:t xml:space="preserve">і </w:t>
      </w:r>
      <w:r w:rsidR="0036398F" w:rsidRPr="00CD4B0B">
        <w:rPr>
          <w:color w:val="000000"/>
          <w:sz w:val="28"/>
          <w:szCs w:val="28"/>
          <w:lang w:val="uk-UA"/>
        </w:rPr>
        <w:t>сторінки</w:t>
      </w:r>
      <w:r w:rsidRPr="00CD4B0B">
        <w:rPr>
          <w:color w:val="000000"/>
          <w:sz w:val="28"/>
          <w:szCs w:val="28"/>
          <w:lang w:val="uk-UA"/>
        </w:rPr>
        <w:t xml:space="preserve"> тексту. Текст тез наводиться українською</w:t>
      </w:r>
      <w:r w:rsidR="001D38F8" w:rsidRPr="00CD4B0B">
        <w:rPr>
          <w:color w:val="000000"/>
          <w:sz w:val="28"/>
          <w:szCs w:val="28"/>
          <w:lang w:val="uk-UA"/>
        </w:rPr>
        <w:t xml:space="preserve"> або англійською мовами </w:t>
      </w:r>
      <w:r w:rsidRPr="00CD4B0B">
        <w:rPr>
          <w:color w:val="000000"/>
          <w:sz w:val="28"/>
          <w:szCs w:val="28"/>
          <w:lang w:val="uk-UA"/>
        </w:rPr>
        <w:t xml:space="preserve">та оформлюється з використанням </w:t>
      </w:r>
      <w:r w:rsidR="00FC0F1E" w:rsidRPr="00CD4B0B">
        <w:rPr>
          <w:color w:val="000000"/>
          <w:sz w:val="28"/>
          <w:szCs w:val="28"/>
          <w:lang w:val="uk-UA"/>
        </w:rPr>
        <w:t>редактору</w:t>
      </w:r>
      <w:r w:rsidRPr="00CD4B0B">
        <w:rPr>
          <w:color w:val="000000"/>
          <w:sz w:val="28"/>
          <w:szCs w:val="28"/>
          <w:lang w:val="uk-UA"/>
        </w:rPr>
        <w:t xml:space="preserve"> Microsoft Word </w:t>
      </w:r>
      <w:r w:rsidR="00FC0F1E" w:rsidRPr="00CD4B0B">
        <w:rPr>
          <w:color w:val="000000"/>
          <w:sz w:val="28"/>
          <w:szCs w:val="28"/>
          <w:lang w:val="uk-UA"/>
        </w:rPr>
        <w:t>у форматі .docx.</w:t>
      </w:r>
      <w:r w:rsidRPr="00CD4B0B">
        <w:rPr>
          <w:color w:val="000000"/>
          <w:sz w:val="28"/>
          <w:szCs w:val="28"/>
          <w:lang w:val="uk-UA"/>
        </w:rPr>
        <w:t xml:space="preserve"> </w:t>
      </w:r>
      <w:r w:rsidR="00FC0F1E" w:rsidRPr="00CD4B0B">
        <w:rPr>
          <w:color w:val="000000"/>
          <w:sz w:val="28"/>
          <w:szCs w:val="28"/>
          <w:lang w:val="uk-UA"/>
        </w:rPr>
        <w:t>Ш</w:t>
      </w:r>
      <w:r w:rsidRPr="00CD4B0B">
        <w:rPr>
          <w:color w:val="000000"/>
          <w:sz w:val="28"/>
          <w:szCs w:val="28"/>
          <w:lang w:val="uk-UA"/>
        </w:rPr>
        <w:t>рифт T</w:t>
      </w:r>
      <w:r w:rsidR="00730654" w:rsidRPr="00CD4B0B">
        <w:rPr>
          <w:color w:val="000000"/>
          <w:sz w:val="28"/>
          <w:szCs w:val="28"/>
          <w:lang w:val="uk-UA"/>
        </w:rPr>
        <w:t xml:space="preserve">imes New Roman, розмір шрифта 14 </w:t>
      </w:r>
      <w:r w:rsidRPr="00CD4B0B">
        <w:rPr>
          <w:color w:val="000000"/>
          <w:sz w:val="28"/>
          <w:szCs w:val="28"/>
          <w:lang w:val="uk-UA"/>
        </w:rPr>
        <w:t xml:space="preserve">pt. </w:t>
      </w:r>
      <w:r w:rsidR="00FC0F1E" w:rsidRPr="00CD4B0B">
        <w:rPr>
          <w:color w:val="000000"/>
          <w:sz w:val="28"/>
          <w:szCs w:val="28"/>
          <w:lang w:val="uk-UA"/>
        </w:rPr>
        <w:t>Міжрядковий інтервал одинарний. Розмір сторінки A4, поля: ліворуч, праворуч та зверху 25 мм, знизу 30 мм.</w:t>
      </w:r>
    </w:p>
    <w:p w14:paraId="448DBC33" w14:textId="77777777" w:rsidR="007C33A8" w:rsidRPr="00CD4B0B" w:rsidRDefault="007C33A8" w:rsidP="002607C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CD4B0B">
        <w:rPr>
          <w:color w:val="000000"/>
          <w:sz w:val="28"/>
          <w:szCs w:val="28"/>
          <w:lang w:val="uk-UA"/>
        </w:rPr>
        <w:t>2. На першому рядку ліворуч жирним шрифтом наводиться номер УДК.</w:t>
      </w:r>
    </w:p>
    <w:p w14:paraId="0C79C187" w14:textId="77777777" w:rsidR="00E472CD" w:rsidRPr="00CD4B0B" w:rsidRDefault="007C33A8" w:rsidP="002607CD">
      <w:pPr>
        <w:pStyle w:val="a7"/>
        <w:spacing w:line="240" w:lineRule="auto"/>
        <w:ind w:firstLine="567"/>
        <w:jc w:val="both"/>
        <w:rPr>
          <w:b w:val="0"/>
          <w:color w:val="000000"/>
          <w:szCs w:val="28"/>
          <w:lang w:val="uk-UA"/>
        </w:rPr>
      </w:pPr>
      <w:r w:rsidRPr="00CD4B0B">
        <w:rPr>
          <w:b w:val="0"/>
          <w:color w:val="000000"/>
          <w:szCs w:val="28"/>
          <w:lang w:val="uk-UA"/>
        </w:rPr>
        <w:t>3</w:t>
      </w:r>
      <w:r w:rsidR="005B0DD8" w:rsidRPr="00CD4B0B">
        <w:rPr>
          <w:b w:val="0"/>
          <w:color w:val="000000"/>
          <w:szCs w:val="28"/>
          <w:lang w:val="uk-UA"/>
        </w:rPr>
        <w:t xml:space="preserve">. </w:t>
      </w:r>
      <w:r w:rsidR="00E472CD" w:rsidRPr="00CD4B0B">
        <w:rPr>
          <w:b w:val="0"/>
          <w:color w:val="000000"/>
          <w:szCs w:val="28"/>
          <w:lang w:val="uk-UA"/>
        </w:rPr>
        <w:t xml:space="preserve">Після номеру УДК, пропустивши один рядок, посередині </w:t>
      </w:r>
      <w:r w:rsidR="002607CD" w:rsidRPr="00CD4B0B">
        <w:rPr>
          <w:b w:val="0"/>
          <w:color w:val="000000"/>
          <w:szCs w:val="28"/>
          <w:lang w:val="uk-UA"/>
        </w:rPr>
        <w:t xml:space="preserve">друкується </w:t>
      </w:r>
      <w:r w:rsidR="00E472CD" w:rsidRPr="00CD4B0B">
        <w:rPr>
          <w:b w:val="0"/>
          <w:color w:val="000000"/>
          <w:szCs w:val="28"/>
          <w:lang w:val="uk-UA"/>
        </w:rPr>
        <w:t xml:space="preserve">назва роботи </w:t>
      </w:r>
      <w:r w:rsidR="002607CD" w:rsidRPr="00CD4B0B">
        <w:rPr>
          <w:b w:val="0"/>
          <w:color w:val="000000"/>
          <w:szCs w:val="28"/>
          <w:lang w:val="uk-UA"/>
        </w:rPr>
        <w:t xml:space="preserve">великими лiтерами. </w:t>
      </w:r>
      <w:r w:rsidR="005B0DD8" w:rsidRPr="00CD4B0B">
        <w:rPr>
          <w:b w:val="0"/>
          <w:color w:val="000000"/>
          <w:szCs w:val="28"/>
          <w:lang w:val="uk-UA"/>
        </w:rPr>
        <w:t>Перенесення слiв у назвi роботи не дозволяється.</w:t>
      </w:r>
    </w:p>
    <w:p w14:paraId="36021915" w14:textId="77777777" w:rsidR="00E472CD" w:rsidRPr="00CD4B0B" w:rsidRDefault="00E472CD" w:rsidP="00E472CD">
      <w:pPr>
        <w:pStyle w:val="a7"/>
        <w:spacing w:line="240" w:lineRule="auto"/>
        <w:ind w:firstLine="567"/>
        <w:jc w:val="both"/>
        <w:rPr>
          <w:b w:val="0"/>
          <w:color w:val="000000"/>
          <w:szCs w:val="28"/>
          <w:lang w:val="uk-UA"/>
        </w:rPr>
      </w:pPr>
      <w:r w:rsidRPr="00CD4B0B">
        <w:rPr>
          <w:b w:val="0"/>
          <w:color w:val="000000"/>
          <w:szCs w:val="28"/>
          <w:lang w:val="uk-UA"/>
        </w:rPr>
        <w:t xml:space="preserve">4. </w:t>
      </w:r>
      <w:r w:rsidR="005B0DD8" w:rsidRPr="00CD4B0B">
        <w:rPr>
          <w:b w:val="0"/>
          <w:color w:val="000000"/>
          <w:szCs w:val="28"/>
          <w:lang w:val="uk-UA"/>
        </w:rPr>
        <w:t xml:space="preserve">Пiсля назви роботи, пропустивши один рядок, </w:t>
      </w:r>
      <w:r w:rsidRPr="00CD4B0B">
        <w:rPr>
          <w:b w:val="0"/>
          <w:color w:val="000000"/>
          <w:szCs w:val="28"/>
          <w:lang w:val="uk-UA"/>
        </w:rPr>
        <w:t xml:space="preserve">посередині, </w:t>
      </w:r>
      <w:r w:rsidR="005B0DD8" w:rsidRPr="00CD4B0B">
        <w:rPr>
          <w:b w:val="0"/>
          <w:color w:val="000000"/>
          <w:szCs w:val="28"/>
          <w:lang w:val="uk-UA"/>
        </w:rPr>
        <w:t xml:space="preserve">друкуються </w:t>
      </w:r>
      <w:r w:rsidRPr="00CD4B0B">
        <w:rPr>
          <w:b w:val="0"/>
          <w:color w:val="000000"/>
          <w:szCs w:val="28"/>
          <w:lang w:val="uk-UA"/>
        </w:rPr>
        <w:t>імена</w:t>
      </w:r>
      <w:r w:rsidR="005B0DD8" w:rsidRPr="00CD4B0B">
        <w:rPr>
          <w:b w:val="0"/>
          <w:color w:val="000000"/>
          <w:szCs w:val="28"/>
          <w:lang w:val="uk-UA"/>
        </w:rPr>
        <w:t xml:space="preserve"> та прiзвища авторiв малими лiтерами</w:t>
      </w:r>
      <w:r w:rsidR="0030376D" w:rsidRPr="00CD4B0B">
        <w:rPr>
          <w:b w:val="0"/>
          <w:color w:val="000000"/>
          <w:szCs w:val="28"/>
          <w:lang w:val="uk-UA"/>
        </w:rPr>
        <w:t xml:space="preserve">, </w:t>
      </w:r>
      <w:r w:rsidR="00FB3AA7" w:rsidRPr="00CD4B0B">
        <w:rPr>
          <w:b w:val="0"/>
          <w:color w:val="000000"/>
          <w:szCs w:val="28"/>
          <w:lang w:val="uk-UA"/>
        </w:rPr>
        <w:t>номер</w:t>
      </w:r>
      <w:r w:rsidRPr="00CD4B0B">
        <w:rPr>
          <w:b w:val="0"/>
          <w:color w:val="000000"/>
          <w:szCs w:val="28"/>
          <w:lang w:val="uk-UA"/>
        </w:rPr>
        <w:t>и</w:t>
      </w:r>
      <w:r w:rsidR="00FB3AA7" w:rsidRPr="00CD4B0B">
        <w:rPr>
          <w:b w:val="0"/>
          <w:color w:val="000000"/>
          <w:szCs w:val="28"/>
          <w:lang w:val="uk-UA"/>
        </w:rPr>
        <w:t xml:space="preserve"> </w:t>
      </w:r>
      <w:r w:rsidR="0030376D" w:rsidRPr="00CD4B0B">
        <w:rPr>
          <w:b w:val="0"/>
          <w:color w:val="000000"/>
          <w:szCs w:val="28"/>
          <w:lang w:val="uk-UA"/>
        </w:rPr>
        <w:t>груп</w:t>
      </w:r>
      <w:r w:rsidR="00FB3AA7" w:rsidRPr="00CD4B0B">
        <w:rPr>
          <w:b w:val="0"/>
          <w:color w:val="000000"/>
          <w:szCs w:val="28"/>
          <w:lang w:val="uk-UA"/>
        </w:rPr>
        <w:t xml:space="preserve"> студент</w:t>
      </w:r>
      <w:r w:rsidRPr="00CD4B0B">
        <w:rPr>
          <w:b w:val="0"/>
          <w:color w:val="000000"/>
          <w:szCs w:val="28"/>
          <w:lang w:val="uk-UA"/>
        </w:rPr>
        <w:t>ів</w:t>
      </w:r>
      <w:r w:rsidR="0030376D" w:rsidRPr="00CD4B0B">
        <w:rPr>
          <w:b w:val="0"/>
          <w:color w:val="000000"/>
          <w:szCs w:val="28"/>
          <w:lang w:val="uk-UA"/>
        </w:rPr>
        <w:t>. На наступному рядку</w:t>
      </w:r>
      <w:r w:rsidRPr="00CD4B0B">
        <w:rPr>
          <w:b w:val="0"/>
          <w:color w:val="000000"/>
          <w:szCs w:val="28"/>
          <w:lang w:val="uk-UA"/>
        </w:rPr>
        <w:t>, посередині,</w:t>
      </w:r>
      <w:r w:rsidR="0030376D" w:rsidRPr="00CD4B0B">
        <w:rPr>
          <w:b w:val="0"/>
          <w:color w:val="000000"/>
          <w:szCs w:val="28"/>
          <w:lang w:val="uk-UA"/>
        </w:rPr>
        <w:t xml:space="preserve"> </w:t>
      </w:r>
      <w:r w:rsidRPr="00CD4B0B">
        <w:rPr>
          <w:b w:val="0"/>
          <w:color w:val="000000"/>
          <w:szCs w:val="28"/>
          <w:lang w:val="uk-UA"/>
        </w:rPr>
        <w:t xml:space="preserve">друкуються </w:t>
      </w:r>
      <w:r w:rsidR="0030376D" w:rsidRPr="00CD4B0B">
        <w:rPr>
          <w:b w:val="0"/>
          <w:color w:val="000000"/>
          <w:szCs w:val="28"/>
          <w:lang w:val="uk-UA"/>
        </w:rPr>
        <w:t>вчене звання</w:t>
      </w:r>
      <w:r w:rsidRPr="00CD4B0B">
        <w:rPr>
          <w:b w:val="0"/>
          <w:color w:val="000000"/>
          <w:szCs w:val="28"/>
          <w:lang w:val="uk-UA"/>
        </w:rPr>
        <w:t>, ім’я та прізвище</w:t>
      </w:r>
      <w:r w:rsidR="005B0DD8" w:rsidRPr="00CD4B0B">
        <w:rPr>
          <w:b w:val="0"/>
          <w:color w:val="000000"/>
          <w:szCs w:val="28"/>
          <w:lang w:val="uk-UA"/>
        </w:rPr>
        <w:t xml:space="preserve"> </w:t>
      </w:r>
      <w:r w:rsidR="0030376D" w:rsidRPr="00CD4B0B">
        <w:rPr>
          <w:b w:val="0"/>
          <w:color w:val="000000"/>
          <w:szCs w:val="28"/>
          <w:lang w:val="uk-UA"/>
        </w:rPr>
        <w:t>наукового</w:t>
      </w:r>
      <w:r w:rsidR="005B0DD8" w:rsidRPr="00CD4B0B">
        <w:rPr>
          <w:b w:val="0"/>
          <w:color w:val="000000"/>
          <w:szCs w:val="28"/>
          <w:lang w:val="uk-UA"/>
        </w:rPr>
        <w:t xml:space="preserve"> керівник</w:t>
      </w:r>
      <w:r w:rsidR="0030376D" w:rsidRPr="00CD4B0B">
        <w:rPr>
          <w:b w:val="0"/>
          <w:color w:val="000000"/>
          <w:szCs w:val="28"/>
          <w:lang w:val="uk-UA"/>
        </w:rPr>
        <w:t>а</w:t>
      </w:r>
      <w:r w:rsidR="00730654" w:rsidRPr="00CD4B0B">
        <w:rPr>
          <w:b w:val="0"/>
          <w:color w:val="000000"/>
          <w:szCs w:val="28"/>
          <w:lang w:val="uk-UA"/>
        </w:rPr>
        <w:t>.</w:t>
      </w:r>
      <w:r w:rsidR="005B0DD8" w:rsidRPr="00CD4B0B">
        <w:rPr>
          <w:b w:val="0"/>
          <w:color w:val="000000"/>
          <w:szCs w:val="28"/>
          <w:lang w:val="uk-UA"/>
        </w:rPr>
        <w:t xml:space="preserve"> </w:t>
      </w:r>
      <w:r w:rsidR="00730654" w:rsidRPr="00CD4B0B">
        <w:rPr>
          <w:b w:val="0"/>
          <w:color w:val="000000"/>
          <w:szCs w:val="28"/>
          <w:lang w:val="uk-UA"/>
        </w:rPr>
        <w:t>На наступному рядку</w:t>
      </w:r>
      <w:r w:rsidRPr="00CD4B0B">
        <w:rPr>
          <w:b w:val="0"/>
          <w:color w:val="000000"/>
          <w:szCs w:val="28"/>
          <w:lang w:val="uk-UA"/>
        </w:rPr>
        <w:t>, посередині, друкуються</w:t>
      </w:r>
      <w:r w:rsidR="00730654" w:rsidRPr="00CD4B0B">
        <w:rPr>
          <w:b w:val="0"/>
          <w:color w:val="000000"/>
          <w:szCs w:val="28"/>
          <w:lang w:val="uk-UA"/>
        </w:rPr>
        <w:t xml:space="preserve"> – електронна адреса кожного автора (курсивом, </w:t>
      </w:r>
      <w:r w:rsidRPr="00CD4B0B">
        <w:rPr>
          <w:b w:val="0"/>
          <w:color w:val="000000"/>
          <w:szCs w:val="28"/>
          <w:lang w:val="uk-UA"/>
        </w:rPr>
        <w:t>як гіперпосилання</w:t>
      </w:r>
      <w:r w:rsidR="00730654" w:rsidRPr="00CD4B0B">
        <w:rPr>
          <w:b w:val="0"/>
          <w:color w:val="000000"/>
          <w:szCs w:val="28"/>
          <w:lang w:val="uk-UA"/>
        </w:rPr>
        <w:t>).</w:t>
      </w:r>
      <w:r w:rsidRPr="00CD4B0B">
        <w:rPr>
          <w:b w:val="0"/>
          <w:color w:val="000000"/>
          <w:szCs w:val="28"/>
          <w:lang w:val="uk-UA"/>
        </w:rPr>
        <w:t xml:space="preserve"> </w:t>
      </w:r>
      <w:r w:rsidR="005B0DD8" w:rsidRPr="00CD4B0B">
        <w:rPr>
          <w:b w:val="0"/>
          <w:color w:val="000000"/>
          <w:szCs w:val="28"/>
          <w:lang w:val="uk-UA"/>
        </w:rPr>
        <w:t xml:space="preserve">На наступному рядку </w:t>
      </w:r>
      <w:r w:rsidR="00730654" w:rsidRPr="00CD4B0B">
        <w:rPr>
          <w:b w:val="0"/>
          <w:color w:val="000000"/>
          <w:szCs w:val="28"/>
          <w:lang w:val="uk-UA"/>
        </w:rPr>
        <w:t>−</w:t>
      </w:r>
      <w:r w:rsidR="005B0DD8" w:rsidRPr="00CD4B0B">
        <w:rPr>
          <w:b w:val="0"/>
          <w:color w:val="000000"/>
          <w:szCs w:val="28"/>
          <w:lang w:val="uk-UA"/>
        </w:rPr>
        <w:t xml:space="preserve"> малими літерами повна наз</w:t>
      </w:r>
      <w:r w:rsidR="00730654" w:rsidRPr="00CD4B0B">
        <w:rPr>
          <w:b w:val="0"/>
          <w:color w:val="000000"/>
          <w:szCs w:val="28"/>
          <w:lang w:val="uk-UA"/>
        </w:rPr>
        <w:t>ва вищого навчального закладу</w:t>
      </w:r>
      <w:r w:rsidRPr="00CD4B0B">
        <w:rPr>
          <w:b w:val="0"/>
          <w:color w:val="000000"/>
          <w:szCs w:val="28"/>
          <w:lang w:val="uk-UA"/>
        </w:rPr>
        <w:t>.</w:t>
      </w:r>
    </w:p>
    <w:p w14:paraId="09890795" w14:textId="77777777" w:rsidR="005B0DD8" w:rsidRPr="00CD4B0B" w:rsidRDefault="00E472CD" w:rsidP="00E472CD">
      <w:pPr>
        <w:pStyle w:val="a7"/>
        <w:spacing w:line="240" w:lineRule="auto"/>
        <w:ind w:firstLine="567"/>
        <w:jc w:val="both"/>
        <w:rPr>
          <w:b w:val="0"/>
          <w:color w:val="000000"/>
          <w:szCs w:val="28"/>
          <w:lang w:val="uk-UA"/>
        </w:rPr>
      </w:pPr>
      <w:r w:rsidRPr="00CD4B0B">
        <w:rPr>
          <w:b w:val="0"/>
          <w:color w:val="000000"/>
          <w:szCs w:val="28"/>
          <w:lang w:val="uk-UA"/>
        </w:rPr>
        <w:t>5. Далі</w:t>
      </w:r>
      <w:r w:rsidR="005B0DD8" w:rsidRPr="00CD4B0B">
        <w:rPr>
          <w:b w:val="0"/>
          <w:color w:val="000000"/>
          <w:szCs w:val="28"/>
          <w:lang w:val="uk-UA"/>
        </w:rPr>
        <w:t xml:space="preserve">, пропустивши один рядок, наводиться основний текст </w:t>
      </w:r>
      <w:r w:rsidRPr="00CD4B0B">
        <w:rPr>
          <w:b w:val="0"/>
          <w:color w:val="000000"/>
          <w:szCs w:val="28"/>
          <w:lang w:val="uk-UA"/>
        </w:rPr>
        <w:t xml:space="preserve">тез </w:t>
      </w:r>
      <w:r w:rsidR="005B0DD8" w:rsidRPr="00CD4B0B">
        <w:rPr>
          <w:b w:val="0"/>
          <w:color w:val="000000"/>
          <w:szCs w:val="28"/>
          <w:lang w:val="uk-UA"/>
        </w:rPr>
        <w:t>(абзац 1 см</w:t>
      </w:r>
      <w:r w:rsidRPr="00CD4B0B">
        <w:rPr>
          <w:b w:val="0"/>
          <w:color w:val="000000"/>
          <w:szCs w:val="28"/>
          <w:lang w:val="uk-UA"/>
        </w:rPr>
        <w:t>, вирівнюванню «за шириною»</w:t>
      </w:r>
      <w:r w:rsidR="005B0DD8" w:rsidRPr="00CD4B0B">
        <w:rPr>
          <w:b w:val="0"/>
          <w:color w:val="000000"/>
          <w:szCs w:val="28"/>
          <w:lang w:val="uk-UA"/>
        </w:rPr>
        <w:t xml:space="preserve">). </w:t>
      </w:r>
    </w:p>
    <w:p w14:paraId="68F4A782" w14:textId="77777777" w:rsidR="005B0DD8" w:rsidRPr="00CD4B0B" w:rsidRDefault="00E472CD" w:rsidP="002607C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CD4B0B">
        <w:rPr>
          <w:color w:val="000000"/>
          <w:sz w:val="28"/>
          <w:szCs w:val="28"/>
          <w:lang w:val="uk-UA"/>
        </w:rPr>
        <w:t>6</w:t>
      </w:r>
      <w:r w:rsidR="005B0DD8" w:rsidRPr="00CD4B0B">
        <w:rPr>
          <w:color w:val="000000"/>
          <w:sz w:val="28"/>
          <w:szCs w:val="28"/>
          <w:lang w:val="uk-UA"/>
        </w:rPr>
        <w:t xml:space="preserve">. </w:t>
      </w:r>
      <w:r w:rsidR="00203A10" w:rsidRPr="00CD4B0B">
        <w:rPr>
          <w:color w:val="000000"/>
          <w:sz w:val="28"/>
          <w:szCs w:val="28"/>
          <w:lang w:val="uk-UA"/>
        </w:rPr>
        <w:t>Рисунки</w:t>
      </w:r>
      <w:r w:rsidR="005B0DD8" w:rsidRPr="00CD4B0B">
        <w:rPr>
          <w:color w:val="000000"/>
          <w:sz w:val="28"/>
          <w:szCs w:val="28"/>
          <w:lang w:val="uk-UA"/>
        </w:rPr>
        <w:t xml:space="preserve"> </w:t>
      </w:r>
      <w:r w:rsidR="00203A10" w:rsidRPr="00CD4B0B">
        <w:rPr>
          <w:color w:val="000000"/>
          <w:sz w:val="28"/>
          <w:szCs w:val="28"/>
          <w:lang w:val="uk-UA"/>
        </w:rPr>
        <w:t>та</w:t>
      </w:r>
      <w:r w:rsidR="005B0DD8" w:rsidRPr="00CD4B0B">
        <w:rPr>
          <w:color w:val="000000"/>
          <w:sz w:val="28"/>
          <w:szCs w:val="28"/>
          <w:lang w:val="uk-UA"/>
        </w:rPr>
        <w:t xml:space="preserve"> формули виконуються тільки з використанням комп’ютерної техніки та розташовуються </w:t>
      </w:r>
      <w:r w:rsidRPr="00CD4B0B">
        <w:rPr>
          <w:color w:val="000000"/>
          <w:sz w:val="28"/>
          <w:szCs w:val="28"/>
          <w:lang w:val="uk-UA"/>
        </w:rPr>
        <w:t>у</w:t>
      </w:r>
      <w:r w:rsidR="005B0DD8" w:rsidRPr="00CD4B0B">
        <w:rPr>
          <w:color w:val="000000"/>
          <w:sz w:val="28"/>
          <w:szCs w:val="28"/>
          <w:lang w:val="uk-UA"/>
        </w:rPr>
        <w:t xml:space="preserve"> текст</w:t>
      </w:r>
      <w:r w:rsidRPr="00CD4B0B">
        <w:rPr>
          <w:color w:val="000000"/>
          <w:sz w:val="28"/>
          <w:szCs w:val="28"/>
          <w:lang w:val="uk-UA"/>
        </w:rPr>
        <w:t>і посередині рядка.</w:t>
      </w:r>
      <w:r w:rsidR="005B0DD8" w:rsidRPr="00CD4B0B">
        <w:rPr>
          <w:color w:val="000000"/>
          <w:sz w:val="28"/>
          <w:szCs w:val="28"/>
          <w:lang w:val="uk-UA"/>
        </w:rPr>
        <w:t xml:space="preserve"> </w:t>
      </w:r>
    </w:p>
    <w:p w14:paraId="0CCB11E7" w14:textId="77777777" w:rsidR="005B0DD8" w:rsidRPr="00CD4B0B" w:rsidRDefault="005B0DD8" w:rsidP="002607C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CD4B0B">
        <w:rPr>
          <w:color w:val="000000"/>
          <w:sz w:val="28"/>
          <w:szCs w:val="28"/>
          <w:lang w:val="uk-UA"/>
        </w:rPr>
        <w:t>4. Посилання на використанi джерела</w:t>
      </w:r>
      <w:r w:rsidR="00E472CD" w:rsidRPr="00CD4B0B">
        <w:rPr>
          <w:color w:val="000000"/>
          <w:sz w:val="28"/>
          <w:szCs w:val="28"/>
          <w:lang w:val="uk-UA"/>
        </w:rPr>
        <w:t xml:space="preserve"> наводяться за текстом в квадратних дужках.</w:t>
      </w:r>
      <w:r w:rsidRPr="00CD4B0B">
        <w:rPr>
          <w:color w:val="000000"/>
          <w:sz w:val="28"/>
          <w:szCs w:val="28"/>
          <w:lang w:val="uk-UA"/>
        </w:rPr>
        <w:t xml:space="preserve"> </w:t>
      </w:r>
      <w:r w:rsidR="00E472CD" w:rsidRPr="00CD4B0B">
        <w:rPr>
          <w:color w:val="000000"/>
          <w:sz w:val="28"/>
          <w:szCs w:val="28"/>
          <w:lang w:val="uk-UA"/>
        </w:rPr>
        <w:t>П</w:t>
      </w:r>
      <w:r w:rsidRPr="00CD4B0B">
        <w:rPr>
          <w:color w:val="000000"/>
          <w:sz w:val="28"/>
          <w:szCs w:val="28"/>
          <w:lang w:val="uk-UA"/>
        </w:rPr>
        <w:t>ерелік використаних джерел</w:t>
      </w:r>
      <w:r w:rsidR="00E472CD" w:rsidRPr="00CD4B0B">
        <w:rPr>
          <w:color w:val="000000"/>
          <w:sz w:val="28"/>
          <w:szCs w:val="28"/>
          <w:lang w:val="uk-UA"/>
        </w:rPr>
        <w:t xml:space="preserve"> наводиться в кінці тексту тез</w:t>
      </w:r>
      <w:r w:rsidR="00FC0F1E" w:rsidRPr="00CD4B0B">
        <w:rPr>
          <w:color w:val="000000"/>
          <w:sz w:val="28"/>
          <w:szCs w:val="28"/>
          <w:lang w:val="uk-UA"/>
        </w:rPr>
        <w:t>. Відповідно до рекомендацій МОН і НАЗЯВО,</w:t>
      </w:r>
      <w:r w:rsidR="00FB3AA7" w:rsidRPr="00CD4B0B">
        <w:rPr>
          <w:color w:val="000000"/>
          <w:sz w:val="28"/>
          <w:szCs w:val="28"/>
          <w:lang w:val="uk-UA"/>
        </w:rPr>
        <w:t xml:space="preserve"> </w:t>
      </w:r>
      <w:r w:rsidR="00FC0F1E" w:rsidRPr="00CD4B0B">
        <w:rPr>
          <w:color w:val="000000"/>
          <w:sz w:val="28"/>
          <w:szCs w:val="28"/>
          <w:lang w:val="uk-UA"/>
        </w:rPr>
        <w:t>н</w:t>
      </w:r>
      <w:r w:rsidR="00FB3AA7" w:rsidRPr="00CD4B0B">
        <w:rPr>
          <w:color w:val="000000"/>
          <w:sz w:val="28"/>
          <w:szCs w:val="28"/>
          <w:lang w:val="uk-UA"/>
        </w:rPr>
        <w:t>е використовувати російські джерела інформації</w:t>
      </w:r>
      <w:r w:rsidR="00FC0F1E" w:rsidRPr="00CD4B0B">
        <w:rPr>
          <w:color w:val="000000"/>
          <w:sz w:val="28"/>
          <w:szCs w:val="28"/>
          <w:lang w:val="uk-UA"/>
        </w:rPr>
        <w:t>.</w:t>
      </w:r>
    </w:p>
    <w:p w14:paraId="657A7F11" w14:textId="77777777" w:rsidR="005B0DD8" w:rsidRPr="00CD4B0B" w:rsidRDefault="005B0DD8" w:rsidP="00FC0F1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CD4B0B">
        <w:rPr>
          <w:color w:val="000000"/>
          <w:sz w:val="28"/>
          <w:szCs w:val="28"/>
          <w:lang w:val="uk-UA"/>
        </w:rPr>
        <w:t xml:space="preserve">5. Файл тез надсилається електронною поштою за адресою </w:t>
      </w:r>
      <w:hyperlink r:id="rId7" w:history="1">
        <w:r w:rsidR="00FC0F1E" w:rsidRPr="00CD4B0B">
          <w:rPr>
            <w:rStyle w:val="a5"/>
            <w:sz w:val="28"/>
            <w:szCs w:val="28"/>
            <w:lang w:val="uk-UA"/>
          </w:rPr>
          <w:t>mitomdnipro1997@gmail.com</w:t>
        </w:r>
      </w:hyperlink>
      <w:r w:rsidR="00FC0F1E" w:rsidRPr="00CD4B0B">
        <w:rPr>
          <w:sz w:val="28"/>
          <w:szCs w:val="28"/>
          <w:lang w:val="uk-UA"/>
        </w:rPr>
        <w:t xml:space="preserve"> </w:t>
      </w:r>
      <w:r w:rsidR="00FC0F1E" w:rsidRPr="00CD4B0B">
        <w:rPr>
          <w:color w:val="000000"/>
          <w:sz w:val="28"/>
          <w:szCs w:val="28"/>
          <w:lang w:val="uk-UA"/>
        </w:rPr>
        <w:t xml:space="preserve"> Прохання</w:t>
      </w:r>
      <w:r w:rsidRPr="00CD4B0B">
        <w:rPr>
          <w:color w:val="000000"/>
          <w:sz w:val="28"/>
          <w:szCs w:val="28"/>
          <w:lang w:val="uk-UA"/>
        </w:rPr>
        <w:t xml:space="preserve"> запросити підтвердження отримання матеріалу. Тема електронного листа та назва файлу повинні відповідати прізвищу першого автора роботи</w:t>
      </w:r>
      <w:r w:rsidR="00F61794" w:rsidRPr="00CD4B0B">
        <w:rPr>
          <w:color w:val="000000"/>
          <w:sz w:val="28"/>
          <w:szCs w:val="28"/>
          <w:lang w:val="uk-UA"/>
        </w:rPr>
        <w:t xml:space="preserve"> та назві </w:t>
      </w:r>
      <w:r w:rsidR="00E472CD" w:rsidRPr="00CD4B0B">
        <w:rPr>
          <w:color w:val="000000"/>
          <w:sz w:val="28"/>
          <w:szCs w:val="28"/>
          <w:lang w:val="uk-UA"/>
        </w:rPr>
        <w:t xml:space="preserve">тематичного </w:t>
      </w:r>
      <w:r w:rsidR="00F61794" w:rsidRPr="00CD4B0B">
        <w:rPr>
          <w:color w:val="000000"/>
          <w:sz w:val="28"/>
          <w:szCs w:val="28"/>
          <w:lang w:val="uk-UA"/>
        </w:rPr>
        <w:t>напрямку</w:t>
      </w:r>
      <w:r w:rsidRPr="00CD4B0B">
        <w:rPr>
          <w:color w:val="000000"/>
          <w:sz w:val="28"/>
          <w:szCs w:val="28"/>
          <w:lang w:val="uk-UA"/>
        </w:rPr>
        <w:t xml:space="preserve"> (наприклад, </w:t>
      </w:r>
      <w:r w:rsidR="00203A10" w:rsidRPr="00CD4B0B">
        <w:rPr>
          <w:color w:val="000000"/>
          <w:sz w:val="28"/>
          <w:szCs w:val="28"/>
          <w:lang w:val="uk-UA"/>
        </w:rPr>
        <w:t>«</w:t>
      </w:r>
      <w:r w:rsidRPr="00CD4B0B">
        <w:rPr>
          <w:color w:val="000000"/>
          <w:sz w:val="28"/>
          <w:szCs w:val="28"/>
          <w:lang w:val="uk-UA"/>
        </w:rPr>
        <w:t>Іванов</w:t>
      </w:r>
      <w:r w:rsidR="00203A10" w:rsidRPr="00CD4B0B">
        <w:rPr>
          <w:color w:val="000000"/>
          <w:sz w:val="28"/>
          <w:szCs w:val="28"/>
          <w:lang w:val="uk-UA"/>
        </w:rPr>
        <w:t xml:space="preserve"> </w:t>
      </w:r>
      <w:r w:rsidR="00F61794" w:rsidRPr="00CD4B0B">
        <w:rPr>
          <w:color w:val="000000"/>
          <w:sz w:val="28"/>
          <w:szCs w:val="28"/>
          <w:lang w:val="uk-UA"/>
        </w:rPr>
        <w:t>-</w:t>
      </w:r>
      <w:r w:rsidR="00203A10" w:rsidRPr="00CD4B0B">
        <w:rPr>
          <w:sz w:val="28"/>
          <w:szCs w:val="28"/>
          <w:lang w:val="uk-UA"/>
        </w:rPr>
        <w:t xml:space="preserve"> </w:t>
      </w:r>
      <w:r w:rsidR="00203A10" w:rsidRPr="00CD4B0B">
        <w:rPr>
          <w:color w:val="000000"/>
          <w:sz w:val="28"/>
          <w:szCs w:val="28"/>
          <w:lang w:val="uk-UA"/>
        </w:rPr>
        <w:t>Архітектура і містобудування</w:t>
      </w:r>
      <w:r w:rsidRPr="00CD4B0B">
        <w:rPr>
          <w:color w:val="000000"/>
          <w:sz w:val="28"/>
          <w:szCs w:val="28"/>
          <w:lang w:val="uk-UA"/>
        </w:rPr>
        <w:t>»</w:t>
      </w:r>
      <w:r w:rsidRPr="00CD4B0B">
        <w:rPr>
          <w:b/>
          <w:i/>
          <w:color w:val="000000"/>
          <w:sz w:val="28"/>
          <w:szCs w:val="28"/>
          <w:lang w:val="uk-UA"/>
        </w:rPr>
        <w:t>)</w:t>
      </w:r>
      <w:r w:rsidRPr="00CD4B0B">
        <w:rPr>
          <w:color w:val="000000"/>
          <w:sz w:val="28"/>
          <w:szCs w:val="28"/>
          <w:lang w:val="uk-UA"/>
        </w:rPr>
        <w:t xml:space="preserve">. </w:t>
      </w:r>
    </w:p>
    <w:p w14:paraId="27699933" w14:textId="30458B44" w:rsidR="00F61794" w:rsidRPr="00CD4B0B" w:rsidRDefault="00203A10" w:rsidP="00F61794">
      <w:pPr>
        <w:ind w:left="567"/>
        <w:jc w:val="both"/>
        <w:rPr>
          <w:color w:val="000000"/>
          <w:sz w:val="28"/>
          <w:szCs w:val="28"/>
          <w:lang w:val="uk-UA"/>
        </w:rPr>
      </w:pPr>
      <w:r w:rsidRPr="00CD4B0B">
        <w:rPr>
          <w:color w:val="000000"/>
          <w:sz w:val="28"/>
          <w:szCs w:val="28"/>
          <w:lang w:val="uk-UA"/>
        </w:rPr>
        <w:t xml:space="preserve">6. Кінцевий термін подачі тез </w:t>
      </w:r>
      <w:r w:rsidR="00A07515">
        <w:rPr>
          <w:color w:val="000000"/>
          <w:sz w:val="28"/>
          <w:szCs w:val="28"/>
          <w:lang w:val="uk-UA"/>
        </w:rPr>
        <w:t>20</w:t>
      </w:r>
      <w:r w:rsidRPr="00CD4B0B">
        <w:rPr>
          <w:color w:val="000000"/>
          <w:sz w:val="28"/>
          <w:szCs w:val="28"/>
          <w:lang w:val="uk-UA"/>
        </w:rPr>
        <w:t xml:space="preserve"> березня 2023 року.</w:t>
      </w:r>
    </w:p>
    <w:p w14:paraId="19271431" w14:textId="77777777" w:rsidR="005B0DD8" w:rsidRPr="00CD4B0B" w:rsidRDefault="005B0DD8" w:rsidP="002607CD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0B3E6D67" w14:textId="77777777" w:rsidR="005B0DD8" w:rsidRPr="00CD4B0B" w:rsidRDefault="005B0DD8" w:rsidP="002607CD">
      <w:pPr>
        <w:ind w:firstLine="567"/>
        <w:jc w:val="both"/>
        <w:rPr>
          <w:sz w:val="28"/>
          <w:szCs w:val="28"/>
          <w:u w:val="single"/>
          <w:lang w:val="uk-UA"/>
        </w:rPr>
      </w:pPr>
      <w:r w:rsidRPr="00CD4B0B">
        <w:rPr>
          <w:sz w:val="28"/>
          <w:szCs w:val="28"/>
          <w:u w:val="single"/>
          <w:lang w:val="uk-UA"/>
        </w:rPr>
        <w:t xml:space="preserve">При </w:t>
      </w:r>
      <w:r w:rsidR="00CD4B0B" w:rsidRPr="00CD4B0B">
        <w:rPr>
          <w:sz w:val="28"/>
          <w:szCs w:val="28"/>
          <w:u w:val="single"/>
          <w:lang w:val="uk-UA"/>
        </w:rPr>
        <w:t>порушенні</w:t>
      </w:r>
      <w:r w:rsidRPr="00CD4B0B">
        <w:rPr>
          <w:sz w:val="28"/>
          <w:szCs w:val="28"/>
          <w:u w:val="single"/>
          <w:lang w:val="uk-UA"/>
        </w:rPr>
        <w:t xml:space="preserve"> наведених вимог тези не будуть </w:t>
      </w:r>
      <w:r w:rsidR="00203A10" w:rsidRPr="00CD4B0B">
        <w:rPr>
          <w:sz w:val="28"/>
          <w:szCs w:val="28"/>
          <w:u w:val="single"/>
          <w:lang w:val="uk-UA"/>
        </w:rPr>
        <w:t>опубліковані</w:t>
      </w:r>
      <w:r w:rsidR="00CD4B0B">
        <w:rPr>
          <w:sz w:val="28"/>
          <w:szCs w:val="28"/>
          <w:u w:val="single"/>
          <w:lang w:val="uk-UA"/>
        </w:rPr>
        <w:t>.</w:t>
      </w:r>
    </w:p>
    <w:p w14:paraId="74F7B479" w14:textId="77777777" w:rsidR="005B0DD8" w:rsidRPr="00CD4B0B" w:rsidRDefault="005B0DD8" w:rsidP="002607CD">
      <w:pPr>
        <w:ind w:firstLine="567"/>
        <w:jc w:val="both"/>
        <w:rPr>
          <w:sz w:val="28"/>
          <w:szCs w:val="28"/>
          <w:u w:val="single"/>
          <w:lang w:val="uk-UA"/>
        </w:rPr>
      </w:pPr>
    </w:p>
    <w:p w14:paraId="5DD37EAA" w14:textId="77777777" w:rsidR="005B0DD8" w:rsidRPr="00CD4B0B" w:rsidRDefault="005B0DD8" w:rsidP="00CD4B0B">
      <w:pPr>
        <w:jc w:val="both"/>
        <w:rPr>
          <w:sz w:val="28"/>
          <w:szCs w:val="28"/>
          <w:lang w:val="uk-UA"/>
        </w:rPr>
      </w:pPr>
      <w:r w:rsidRPr="00CD4B0B">
        <w:rPr>
          <w:sz w:val="28"/>
          <w:szCs w:val="28"/>
          <w:lang w:val="uk-UA"/>
        </w:rPr>
        <w:t xml:space="preserve">Додаткова </w:t>
      </w:r>
      <w:r w:rsidR="00CD4B0B" w:rsidRPr="00CD4B0B">
        <w:rPr>
          <w:sz w:val="28"/>
          <w:szCs w:val="28"/>
          <w:lang w:val="uk-UA"/>
        </w:rPr>
        <w:t>інформація</w:t>
      </w:r>
      <w:r w:rsidRPr="00CD4B0B">
        <w:rPr>
          <w:sz w:val="28"/>
          <w:szCs w:val="28"/>
          <w:lang w:val="uk-UA"/>
        </w:rPr>
        <w:t xml:space="preserve"> за телефоном:</w:t>
      </w:r>
      <w:r w:rsidR="00CD4B0B">
        <w:rPr>
          <w:sz w:val="28"/>
          <w:szCs w:val="28"/>
          <w:lang w:val="uk-UA"/>
        </w:rPr>
        <w:t xml:space="preserve"> </w:t>
      </w:r>
      <w:r w:rsidRPr="00CD4B0B">
        <w:rPr>
          <w:sz w:val="28"/>
          <w:szCs w:val="28"/>
          <w:lang w:val="uk-UA"/>
        </w:rPr>
        <w:t>050</w:t>
      </w:r>
      <w:r w:rsidR="002607CD" w:rsidRPr="00CD4B0B">
        <w:rPr>
          <w:sz w:val="28"/>
          <w:szCs w:val="28"/>
          <w:lang w:val="uk-UA"/>
        </w:rPr>
        <w:t>45243</w:t>
      </w:r>
      <w:r w:rsidRPr="00CD4B0B">
        <w:rPr>
          <w:sz w:val="28"/>
          <w:szCs w:val="28"/>
          <w:lang w:val="uk-UA"/>
        </w:rPr>
        <w:t>6</w:t>
      </w:r>
      <w:r w:rsidR="002607CD" w:rsidRPr="00CD4B0B">
        <w:rPr>
          <w:sz w:val="28"/>
          <w:szCs w:val="28"/>
          <w:lang w:val="uk-UA"/>
        </w:rPr>
        <w:t>3</w:t>
      </w:r>
      <w:r w:rsidR="00CD4B0B">
        <w:rPr>
          <w:sz w:val="28"/>
          <w:szCs w:val="28"/>
          <w:lang w:val="uk-UA"/>
        </w:rPr>
        <w:t>,</w:t>
      </w:r>
      <w:r w:rsidRPr="00CD4B0B">
        <w:rPr>
          <w:sz w:val="28"/>
          <w:szCs w:val="28"/>
          <w:lang w:val="uk-UA"/>
        </w:rPr>
        <w:t xml:space="preserve"> </w:t>
      </w:r>
      <w:r w:rsidR="002607CD" w:rsidRPr="00CD4B0B">
        <w:rPr>
          <w:sz w:val="28"/>
          <w:szCs w:val="28"/>
          <w:lang w:val="uk-UA"/>
        </w:rPr>
        <w:t>Тимошенко Олена Анатоліївна</w:t>
      </w:r>
      <w:r w:rsidR="00CD4B0B">
        <w:rPr>
          <w:sz w:val="28"/>
          <w:szCs w:val="28"/>
          <w:lang w:val="uk-UA"/>
        </w:rPr>
        <w:t>.</w:t>
      </w:r>
    </w:p>
    <w:p w14:paraId="15AF3194" w14:textId="77777777" w:rsidR="005B0DD8" w:rsidRPr="00CD4B0B" w:rsidRDefault="005B0DD8" w:rsidP="002607CD">
      <w:pPr>
        <w:ind w:firstLine="567"/>
        <w:rPr>
          <w:sz w:val="28"/>
          <w:szCs w:val="28"/>
          <w:lang w:val="uk-UA"/>
        </w:rPr>
      </w:pPr>
    </w:p>
    <w:p w14:paraId="7D0DAADE" w14:textId="77777777" w:rsidR="00F61794" w:rsidRPr="00CD4B0B" w:rsidRDefault="00F61794" w:rsidP="002607CD">
      <w:pPr>
        <w:ind w:firstLine="567"/>
        <w:rPr>
          <w:i/>
          <w:sz w:val="28"/>
          <w:szCs w:val="28"/>
          <w:lang w:val="uk-UA"/>
        </w:rPr>
        <w:sectPr w:rsidR="00F61794" w:rsidRPr="00CD4B0B">
          <w:headerReference w:type="default" r:id="rId8"/>
          <w:headerReference w:type="first" r:id="rId9"/>
          <w:pgSz w:w="11906" w:h="16838"/>
          <w:pgMar w:top="794" w:right="1021" w:bottom="794" w:left="1021" w:header="720" w:footer="720" w:gutter="0"/>
          <w:cols w:space="720"/>
          <w:titlePg/>
          <w:docGrid w:linePitch="240" w:charSpace="2047"/>
        </w:sectPr>
      </w:pPr>
    </w:p>
    <w:p w14:paraId="1060F805" w14:textId="77777777" w:rsidR="005B0DD8" w:rsidRPr="00CD4B0B" w:rsidRDefault="00FB3AA7" w:rsidP="00FB3AA7">
      <w:pPr>
        <w:rPr>
          <w:b/>
          <w:sz w:val="28"/>
          <w:szCs w:val="28"/>
          <w:lang w:val="uk-UA"/>
        </w:rPr>
      </w:pPr>
      <w:r w:rsidRPr="00CD4B0B">
        <w:rPr>
          <w:b/>
          <w:sz w:val="28"/>
          <w:szCs w:val="28"/>
          <w:lang w:val="uk-UA"/>
        </w:rPr>
        <w:lastRenderedPageBreak/>
        <w:t>УДК</w:t>
      </w:r>
      <w:r w:rsidR="00FC0F1E" w:rsidRPr="00CD4B0B">
        <w:rPr>
          <w:b/>
          <w:sz w:val="28"/>
          <w:szCs w:val="28"/>
          <w:lang w:val="uk-UA"/>
        </w:rPr>
        <w:t xml:space="preserve"> 000.00</w:t>
      </w:r>
    </w:p>
    <w:p w14:paraId="7317848C" w14:textId="77777777" w:rsidR="005B0DD8" w:rsidRPr="00CD4B0B" w:rsidRDefault="005B0DD8">
      <w:pPr>
        <w:rPr>
          <w:sz w:val="28"/>
          <w:szCs w:val="28"/>
          <w:lang w:val="uk-UA"/>
        </w:rPr>
      </w:pPr>
    </w:p>
    <w:p w14:paraId="6844D98E" w14:textId="77777777" w:rsidR="00B97DE7" w:rsidRPr="00CD4B0B" w:rsidRDefault="006F4E5C" w:rsidP="00FB3AA7">
      <w:pPr>
        <w:jc w:val="center"/>
        <w:rPr>
          <w:b/>
          <w:sz w:val="28"/>
          <w:szCs w:val="28"/>
          <w:lang w:val="uk-UA"/>
        </w:rPr>
      </w:pPr>
      <w:r w:rsidRPr="00CD4B0B">
        <w:rPr>
          <w:b/>
          <w:sz w:val="28"/>
          <w:szCs w:val="28"/>
          <w:lang w:val="uk-UA"/>
        </w:rPr>
        <w:t>Е</w:t>
      </w:r>
      <w:r w:rsidR="00B97DE7" w:rsidRPr="00CD4B0B">
        <w:rPr>
          <w:b/>
          <w:sz w:val="28"/>
          <w:szCs w:val="28"/>
          <w:lang w:val="uk-UA"/>
        </w:rPr>
        <w:t>КОТЕХНОЛОГ</w:t>
      </w:r>
      <w:r w:rsidRPr="00CD4B0B">
        <w:rPr>
          <w:b/>
          <w:sz w:val="28"/>
          <w:szCs w:val="28"/>
          <w:lang w:val="uk-UA"/>
        </w:rPr>
        <w:t>ІЇ</w:t>
      </w:r>
      <w:r w:rsidR="00B97DE7" w:rsidRPr="00CD4B0B">
        <w:rPr>
          <w:b/>
          <w:sz w:val="28"/>
          <w:szCs w:val="28"/>
          <w:lang w:val="uk-UA"/>
        </w:rPr>
        <w:t xml:space="preserve"> В </w:t>
      </w:r>
      <w:r w:rsidRPr="00CD4B0B">
        <w:rPr>
          <w:b/>
          <w:sz w:val="28"/>
          <w:szCs w:val="28"/>
          <w:lang w:val="uk-UA"/>
        </w:rPr>
        <w:t>БУДІВНИЦТВІ</w:t>
      </w:r>
      <w:r w:rsidR="00B97DE7" w:rsidRPr="00CD4B0B">
        <w:rPr>
          <w:b/>
          <w:sz w:val="28"/>
          <w:szCs w:val="28"/>
          <w:lang w:val="uk-UA"/>
        </w:rPr>
        <w:t xml:space="preserve"> </w:t>
      </w:r>
      <w:r w:rsidRPr="00CD4B0B">
        <w:rPr>
          <w:b/>
          <w:sz w:val="28"/>
          <w:szCs w:val="28"/>
          <w:lang w:val="uk-UA"/>
        </w:rPr>
        <w:t>ТА</w:t>
      </w:r>
      <w:r w:rsidR="00B97DE7" w:rsidRPr="00CD4B0B">
        <w:rPr>
          <w:b/>
          <w:sz w:val="28"/>
          <w:szCs w:val="28"/>
          <w:lang w:val="uk-UA"/>
        </w:rPr>
        <w:t xml:space="preserve"> ГЕОКУПОЛ</w:t>
      </w:r>
    </w:p>
    <w:p w14:paraId="345B0F9A" w14:textId="77777777" w:rsidR="00B97DE7" w:rsidRPr="00CD4B0B" w:rsidRDefault="00B97DE7" w:rsidP="00FB3AA7">
      <w:pPr>
        <w:jc w:val="center"/>
        <w:rPr>
          <w:b/>
          <w:sz w:val="28"/>
          <w:szCs w:val="28"/>
          <w:lang w:val="uk-UA"/>
        </w:rPr>
      </w:pPr>
    </w:p>
    <w:p w14:paraId="247259D1" w14:textId="77777777" w:rsidR="00B97DE7" w:rsidRPr="00CD4B0B" w:rsidRDefault="00B97DE7" w:rsidP="00FB3AA7">
      <w:pPr>
        <w:shd w:val="clear" w:color="auto" w:fill="FFFFFF"/>
        <w:jc w:val="center"/>
        <w:rPr>
          <w:sz w:val="28"/>
          <w:szCs w:val="28"/>
          <w:lang w:val="uk-UA"/>
        </w:rPr>
      </w:pPr>
      <w:r w:rsidRPr="00CD4B0B">
        <w:rPr>
          <w:bCs/>
          <w:sz w:val="28"/>
          <w:szCs w:val="28"/>
          <w:lang w:val="uk-UA"/>
        </w:rPr>
        <w:t xml:space="preserve">Автори – </w:t>
      </w:r>
      <w:r w:rsidR="00E472CD" w:rsidRPr="00CD4B0B">
        <w:rPr>
          <w:sz w:val="28"/>
          <w:szCs w:val="28"/>
          <w:lang w:val="uk-UA"/>
        </w:rPr>
        <w:t xml:space="preserve">Анастасія </w:t>
      </w:r>
      <w:r w:rsidRPr="00CD4B0B">
        <w:rPr>
          <w:sz w:val="28"/>
          <w:szCs w:val="28"/>
          <w:lang w:val="uk-UA"/>
        </w:rPr>
        <w:t>Бережнова</w:t>
      </w:r>
      <w:r w:rsidR="00730654" w:rsidRPr="00CD4B0B">
        <w:rPr>
          <w:sz w:val="28"/>
          <w:szCs w:val="28"/>
          <w:vertAlign w:val="superscript"/>
          <w:lang w:val="uk-UA"/>
        </w:rPr>
        <w:t>1</w:t>
      </w:r>
      <w:r w:rsidRPr="00CD4B0B">
        <w:rPr>
          <w:sz w:val="28"/>
          <w:szCs w:val="28"/>
          <w:lang w:val="uk-UA"/>
        </w:rPr>
        <w:t xml:space="preserve">, </w:t>
      </w:r>
      <w:r w:rsidR="00E472CD" w:rsidRPr="00CD4B0B">
        <w:rPr>
          <w:sz w:val="28"/>
          <w:szCs w:val="28"/>
          <w:lang w:val="uk-UA"/>
        </w:rPr>
        <w:t xml:space="preserve">Євген </w:t>
      </w:r>
      <w:r w:rsidRPr="00CD4B0B">
        <w:rPr>
          <w:sz w:val="28"/>
          <w:szCs w:val="28"/>
          <w:lang w:val="uk-UA"/>
        </w:rPr>
        <w:t xml:space="preserve">Сидоров </w:t>
      </w:r>
      <w:r w:rsidR="00730654" w:rsidRPr="00CD4B0B">
        <w:rPr>
          <w:sz w:val="28"/>
          <w:szCs w:val="28"/>
          <w:vertAlign w:val="superscript"/>
          <w:lang w:val="uk-UA"/>
        </w:rPr>
        <w:t>2</w:t>
      </w:r>
      <w:r w:rsidRPr="00CD4B0B">
        <w:rPr>
          <w:sz w:val="28"/>
          <w:szCs w:val="28"/>
          <w:lang w:val="uk-UA"/>
        </w:rPr>
        <w:t>, студ. гр. АРХ-18ст</w:t>
      </w:r>
    </w:p>
    <w:p w14:paraId="51EC7CB8" w14:textId="77777777" w:rsidR="00B97DE7" w:rsidRPr="00CD4B0B" w:rsidRDefault="00B97DE7" w:rsidP="00FB3AA7">
      <w:pPr>
        <w:shd w:val="clear" w:color="auto" w:fill="FFFFFF"/>
        <w:jc w:val="center"/>
        <w:rPr>
          <w:sz w:val="28"/>
          <w:szCs w:val="28"/>
          <w:vertAlign w:val="superscript"/>
          <w:lang w:val="uk-UA"/>
        </w:rPr>
      </w:pPr>
      <w:r w:rsidRPr="00CD4B0B">
        <w:rPr>
          <w:bCs/>
          <w:sz w:val="28"/>
          <w:szCs w:val="28"/>
          <w:lang w:val="uk-UA"/>
        </w:rPr>
        <w:t xml:space="preserve">Науковий керівник – доц. каф. основ архітектури </w:t>
      </w:r>
      <w:r w:rsidR="00E472CD" w:rsidRPr="00CD4B0B">
        <w:rPr>
          <w:bCs/>
          <w:sz w:val="28"/>
          <w:szCs w:val="28"/>
          <w:lang w:val="uk-UA"/>
        </w:rPr>
        <w:t xml:space="preserve">Віктор </w:t>
      </w:r>
      <w:r w:rsidRPr="00CD4B0B">
        <w:rPr>
          <w:sz w:val="28"/>
          <w:szCs w:val="28"/>
          <w:lang w:val="uk-UA"/>
        </w:rPr>
        <w:t>Никицький</w:t>
      </w:r>
      <w:r w:rsidR="00730654" w:rsidRPr="00CD4B0B">
        <w:rPr>
          <w:sz w:val="28"/>
          <w:szCs w:val="28"/>
          <w:vertAlign w:val="superscript"/>
          <w:lang w:val="uk-UA"/>
        </w:rPr>
        <w:t>3</w:t>
      </w:r>
    </w:p>
    <w:p w14:paraId="787977DB" w14:textId="77777777" w:rsidR="00730654" w:rsidRPr="00CD4B0B" w:rsidRDefault="00730654" w:rsidP="00FB3AA7">
      <w:pPr>
        <w:jc w:val="center"/>
        <w:rPr>
          <w:bCs/>
          <w:i/>
          <w:color w:val="000080"/>
          <w:sz w:val="28"/>
          <w:szCs w:val="28"/>
          <w:lang w:val="uk-UA"/>
        </w:rPr>
      </w:pPr>
      <w:r w:rsidRPr="00CD4B0B">
        <w:rPr>
          <w:bCs/>
          <w:color w:val="000080"/>
          <w:sz w:val="28"/>
          <w:szCs w:val="28"/>
          <w:vertAlign w:val="superscript"/>
          <w:lang w:val="uk-UA"/>
        </w:rPr>
        <w:t>1</w:t>
      </w:r>
      <w:r w:rsidRPr="00CD4B0B">
        <w:rPr>
          <w:bCs/>
          <w:i/>
          <w:color w:val="000080"/>
          <w:sz w:val="28"/>
          <w:szCs w:val="28"/>
          <w:lang w:val="uk-UA"/>
        </w:rPr>
        <w:t>berezhnova_a@gmail.com,</w:t>
      </w:r>
      <w:r w:rsidRPr="00CD4B0B">
        <w:rPr>
          <w:bCs/>
          <w:i/>
          <w:color w:val="000080"/>
          <w:sz w:val="28"/>
          <w:szCs w:val="28"/>
          <w:vertAlign w:val="superscript"/>
          <w:lang w:val="uk-UA"/>
        </w:rPr>
        <w:t xml:space="preserve"> </w:t>
      </w:r>
      <w:r w:rsidRPr="00CD4B0B">
        <w:rPr>
          <w:bCs/>
          <w:color w:val="000080"/>
          <w:sz w:val="28"/>
          <w:szCs w:val="28"/>
          <w:vertAlign w:val="superscript"/>
          <w:lang w:val="uk-UA"/>
        </w:rPr>
        <w:t>2</w:t>
      </w:r>
      <w:r w:rsidRPr="00CD4B0B">
        <w:rPr>
          <w:bCs/>
          <w:i/>
          <w:color w:val="000080"/>
          <w:sz w:val="28"/>
          <w:szCs w:val="28"/>
          <w:lang w:val="uk-UA"/>
        </w:rPr>
        <w:t>sidorov_yev@gmail.com,</w:t>
      </w:r>
      <w:r w:rsidRPr="00CD4B0B">
        <w:rPr>
          <w:bCs/>
          <w:i/>
          <w:color w:val="000080"/>
          <w:sz w:val="28"/>
          <w:szCs w:val="28"/>
          <w:vertAlign w:val="superscript"/>
          <w:lang w:val="uk-UA"/>
        </w:rPr>
        <w:t xml:space="preserve"> </w:t>
      </w:r>
      <w:r w:rsidRPr="00CD4B0B">
        <w:rPr>
          <w:bCs/>
          <w:color w:val="000080"/>
          <w:sz w:val="28"/>
          <w:szCs w:val="28"/>
          <w:vertAlign w:val="superscript"/>
          <w:lang w:val="uk-UA"/>
        </w:rPr>
        <w:t>3</w:t>
      </w:r>
      <w:r w:rsidRPr="00CD4B0B">
        <w:rPr>
          <w:bCs/>
          <w:i/>
          <w:color w:val="000080"/>
          <w:sz w:val="28"/>
          <w:szCs w:val="28"/>
          <w:lang w:val="uk-UA"/>
        </w:rPr>
        <w:t>nykyt@pdaba.edu.ua</w:t>
      </w:r>
    </w:p>
    <w:p w14:paraId="66F804AB" w14:textId="77777777" w:rsidR="00B97DE7" w:rsidRPr="00CD4B0B" w:rsidRDefault="00B97DE7" w:rsidP="00FB3AA7">
      <w:pPr>
        <w:jc w:val="center"/>
        <w:rPr>
          <w:bCs/>
          <w:sz w:val="28"/>
          <w:szCs w:val="28"/>
          <w:lang w:val="uk-UA"/>
        </w:rPr>
      </w:pPr>
      <w:r w:rsidRPr="00CD4B0B">
        <w:rPr>
          <w:bCs/>
          <w:sz w:val="28"/>
          <w:szCs w:val="28"/>
          <w:lang w:val="uk-UA"/>
        </w:rPr>
        <w:t>Придніпровська державна академія будівництва та архітектури</w:t>
      </w:r>
    </w:p>
    <w:p w14:paraId="53D7F48E" w14:textId="77777777" w:rsidR="00B97DE7" w:rsidRPr="00CD4B0B" w:rsidRDefault="00B97DE7" w:rsidP="00B97DE7">
      <w:pPr>
        <w:jc w:val="center"/>
        <w:rPr>
          <w:sz w:val="28"/>
          <w:szCs w:val="28"/>
          <w:lang w:val="uk-UA"/>
        </w:rPr>
      </w:pPr>
    </w:p>
    <w:p w14:paraId="1ECDBCA9" w14:textId="77777777" w:rsidR="00B97DE7" w:rsidRPr="00CD4B0B" w:rsidRDefault="00B97DE7" w:rsidP="00FB3AA7">
      <w:pPr>
        <w:pStyle w:val="ab"/>
        <w:ind w:firstLine="567"/>
        <w:jc w:val="both"/>
        <w:rPr>
          <w:szCs w:val="28"/>
          <w:lang w:val="uk-UA"/>
        </w:rPr>
      </w:pPr>
      <w:r w:rsidRPr="00CD4B0B">
        <w:rPr>
          <w:szCs w:val="28"/>
          <w:lang w:val="uk-UA"/>
        </w:rPr>
        <w:t>На сьогоднішній день проблема забруднення навколишнього середовища є надзвичайно актуальною для людства, оскільки ставить під загрозу його існування у випадку подальшого ігнорування ситуації. Одним із значних факторів, що впливають на це питання, виступає будівництво. Шлях вирішення цієї проблеми в даній області − це застосування сучасних «зелених технологій». В якості одного з методів ми розглянемо раціональність використання конструкції геодезичного купола в умовах сучасного розвитку архітектури і промисловості [1].</w:t>
      </w:r>
    </w:p>
    <w:p w14:paraId="55CB6766" w14:textId="43AEDA4E" w:rsidR="00B97DE7" w:rsidRPr="00CD4B0B" w:rsidRDefault="00B97DE7" w:rsidP="00B97DE7">
      <w:pPr>
        <w:shd w:val="clear" w:color="auto" w:fill="FFFFFF"/>
        <w:ind w:firstLine="567"/>
        <w:jc w:val="both"/>
        <w:rPr>
          <w:bCs/>
          <w:sz w:val="28"/>
          <w:szCs w:val="28"/>
          <w:lang w:val="uk-UA" w:eastAsia="uk-UA"/>
        </w:rPr>
      </w:pPr>
      <w:r w:rsidRPr="00CD4B0B">
        <w:rPr>
          <w:bCs/>
          <w:sz w:val="28"/>
          <w:szCs w:val="28"/>
          <w:lang w:val="uk-UA" w:eastAsia="uk-UA"/>
        </w:rPr>
        <w:t xml:space="preserve">Зелене будівництво </w:t>
      </w:r>
      <w:r w:rsidRPr="00CD4B0B">
        <w:rPr>
          <w:sz w:val="28"/>
          <w:szCs w:val="28"/>
          <w:lang w:val="uk-UA"/>
        </w:rPr>
        <w:t>−</w:t>
      </w:r>
      <w:r w:rsidRPr="00CD4B0B">
        <w:rPr>
          <w:bCs/>
          <w:sz w:val="28"/>
          <w:szCs w:val="28"/>
          <w:lang w:val="uk-UA" w:eastAsia="uk-UA"/>
        </w:rPr>
        <w:t xml:space="preserve"> </w:t>
      </w:r>
      <w:r w:rsidRPr="00CD4B0B">
        <w:rPr>
          <w:sz w:val="28"/>
          <w:szCs w:val="28"/>
          <w:lang w:val="uk-UA" w:eastAsia="uk-UA"/>
        </w:rPr>
        <w:t>це вид будівництва і експлуатації будівель, вплив яких на навколишнє середовище мінімальний. Зазвичай виділяють три головні принципи екобудівництва: раціональне використання ресурсів, що споживає людина в процесі життєдіяльності, мінімізація шкоди природі і створення комфортного мікроклімату</w:t>
      </w:r>
      <w:r w:rsidR="00666402">
        <w:rPr>
          <w:sz w:val="28"/>
          <w:szCs w:val="28"/>
          <w:lang w:val="uk-UA" w:eastAsia="uk-UA"/>
        </w:rPr>
        <w:t xml:space="preserve"> </w:t>
      </w:r>
      <w:r w:rsidRPr="00CD4B0B">
        <w:rPr>
          <w:sz w:val="28"/>
          <w:szCs w:val="28"/>
          <w:lang w:val="uk-UA" w:eastAsia="uk-UA"/>
        </w:rPr>
        <w:t>в будинку [2].</w:t>
      </w:r>
    </w:p>
    <w:p w14:paraId="774AA33F" w14:textId="77777777" w:rsidR="00F61794" w:rsidRPr="00CD4B0B" w:rsidRDefault="00F61794" w:rsidP="0030376D">
      <w:pPr>
        <w:ind w:firstLine="567"/>
        <w:jc w:val="both"/>
        <w:rPr>
          <w:sz w:val="28"/>
          <w:szCs w:val="28"/>
          <w:lang w:val="uk-UA"/>
        </w:rPr>
      </w:pPr>
    </w:p>
    <w:p w14:paraId="05659702" w14:textId="77777777" w:rsidR="00F61794" w:rsidRPr="00CD4B0B" w:rsidRDefault="00F61794" w:rsidP="00F61794">
      <w:pPr>
        <w:jc w:val="center"/>
        <w:rPr>
          <w:b/>
          <w:sz w:val="28"/>
          <w:szCs w:val="28"/>
          <w:lang w:val="uk-UA"/>
        </w:rPr>
      </w:pPr>
      <w:r w:rsidRPr="00CD4B0B">
        <w:rPr>
          <w:b/>
          <w:sz w:val="28"/>
          <w:szCs w:val="28"/>
          <w:lang w:val="uk-UA"/>
        </w:rPr>
        <w:t>Список використаних джерел</w:t>
      </w:r>
    </w:p>
    <w:p w14:paraId="255EE997" w14:textId="77777777" w:rsidR="00CD4B0B" w:rsidRPr="00CD4B0B" w:rsidRDefault="00CD4B0B" w:rsidP="00B97DE7">
      <w:pPr>
        <w:pStyle w:val="ac"/>
        <w:ind w:left="0" w:firstLine="567"/>
        <w:jc w:val="both"/>
        <w:rPr>
          <w:sz w:val="28"/>
          <w:szCs w:val="28"/>
          <w:lang w:val="uk-UA"/>
        </w:rPr>
      </w:pPr>
    </w:p>
    <w:p w14:paraId="453412BB" w14:textId="77777777" w:rsidR="00B97DE7" w:rsidRPr="00CD4B0B" w:rsidRDefault="00F61794" w:rsidP="00B97DE7">
      <w:pPr>
        <w:pStyle w:val="ac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CD4B0B">
        <w:rPr>
          <w:sz w:val="28"/>
          <w:szCs w:val="28"/>
          <w:lang w:val="uk-UA"/>
        </w:rPr>
        <w:t xml:space="preserve">1. </w:t>
      </w:r>
      <w:r w:rsidR="00B97DE7" w:rsidRPr="00CD4B0B">
        <w:rPr>
          <w:sz w:val="28"/>
          <w:szCs w:val="28"/>
          <w:shd w:val="clear" w:color="auto" w:fill="FFFFFF"/>
          <w:lang w:val="uk-UA"/>
        </w:rPr>
        <w:t xml:space="preserve">Тур В. </w:t>
      </w:r>
      <w:r w:rsidR="006F4E5C" w:rsidRPr="00CD4B0B">
        <w:rPr>
          <w:sz w:val="28"/>
          <w:szCs w:val="28"/>
          <w:shd w:val="clear" w:color="auto" w:fill="FFFFFF"/>
          <w:lang w:val="uk-UA"/>
        </w:rPr>
        <w:t>І</w:t>
      </w:r>
      <w:r w:rsidR="00B97DE7" w:rsidRPr="00CD4B0B">
        <w:rPr>
          <w:sz w:val="28"/>
          <w:szCs w:val="28"/>
          <w:shd w:val="clear" w:color="auto" w:fill="FFFFFF"/>
          <w:lang w:val="uk-UA"/>
        </w:rPr>
        <w:t>. Купольн</w:t>
      </w:r>
      <w:r w:rsidR="006F4E5C" w:rsidRPr="00CD4B0B">
        <w:rPr>
          <w:sz w:val="28"/>
          <w:szCs w:val="28"/>
          <w:shd w:val="clear" w:color="auto" w:fill="FFFFFF"/>
          <w:lang w:val="uk-UA"/>
        </w:rPr>
        <w:t>і</w:t>
      </w:r>
      <w:r w:rsidR="00B97DE7" w:rsidRPr="00CD4B0B">
        <w:rPr>
          <w:sz w:val="28"/>
          <w:szCs w:val="28"/>
          <w:shd w:val="clear" w:color="auto" w:fill="FFFFFF"/>
          <w:lang w:val="uk-UA"/>
        </w:rPr>
        <w:t xml:space="preserve"> конструкц</w:t>
      </w:r>
      <w:r w:rsidR="006F4E5C" w:rsidRPr="00CD4B0B">
        <w:rPr>
          <w:sz w:val="28"/>
          <w:szCs w:val="28"/>
          <w:shd w:val="clear" w:color="auto" w:fill="FFFFFF"/>
          <w:lang w:val="uk-UA"/>
        </w:rPr>
        <w:t>ії</w:t>
      </w:r>
      <w:r w:rsidR="00B97DE7" w:rsidRPr="00CD4B0B">
        <w:rPr>
          <w:sz w:val="28"/>
          <w:szCs w:val="28"/>
          <w:shd w:val="clear" w:color="auto" w:fill="FFFFFF"/>
          <w:lang w:val="uk-UA"/>
        </w:rPr>
        <w:t>: формо</w:t>
      </w:r>
      <w:r w:rsidR="006F4E5C" w:rsidRPr="00CD4B0B">
        <w:rPr>
          <w:sz w:val="28"/>
          <w:szCs w:val="28"/>
          <w:shd w:val="clear" w:color="auto" w:fill="FFFFFF"/>
          <w:lang w:val="uk-UA"/>
        </w:rPr>
        <w:t>утворення</w:t>
      </w:r>
      <w:r w:rsidR="00B97DE7" w:rsidRPr="00CD4B0B">
        <w:rPr>
          <w:sz w:val="28"/>
          <w:szCs w:val="28"/>
          <w:shd w:val="clear" w:color="auto" w:fill="FFFFFF"/>
          <w:lang w:val="uk-UA"/>
        </w:rPr>
        <w:t>, р</w:t>
      </w:r>
      <w:r w:rsidR="006F4E5C" w:rsidRPr="00CD4B0B">
        <w:rPr>
          <w:sz w:val="28"/>
          <w:szCs w:val="28"/>
          <w:shd w:val="clear" w:color="auto" w:fill="FFFFFF"/>
          <w:lang w:val="uk-UA"/>
        </w:rPr>
        <w:t>озрахунок</w:t>
      </w:r>
      <w:r w:rsidR="00B97DE7" w:rsidRPr="00CD4B0B">
        <w:rPr>
          <w:sz w:val="28"/>
          <w:szCs w:val="28"/>
          <w:shd w:val="clear" w:color="auto" w:fill="FFFFFF"/>
          <w:lang w:val="uk-UA"/>
        </w:rPr>
        <w:t>, констру</w:t>
      </w:r>
      <w:r w:rsidR="006F4E5C" w:rsidRPr="00CD4B0B">
        <w:rPr>
          <w:sz w:val="28"/>
          <w:szCs w:val="28"/>
          <w:shd w:val="clear" w:color="auto" w:fill="FFFFFF"/>
          <w:lang w:val="uk-UA"/>
        </w:rPr>
        <w:t>ювання</w:t>
      </w:r>
      <w:r w:rsidR="00B97DE7" w:rsidRPr="00CD4B0B">
        <w:rPr>
          <w:sz w:val="28"/>
          <w:szCs w:val="28"/>
          <w:shd w:val="clear" w:color="auto" w:fill="FFFFFF"/>
          <w:lang w:val="uk-UA"/>
        </w:rPr>
        <w:t>, п</w:t>
      </w:r>
      <w:r w:rsidR="006F4E5C" w:rsidRPr="00CD4B0B">
        <w:rPr>
          <w:sz w:val="28"/>
          <w:szCs w:val="28"/>
          <w:shd w:val="clear" w:color="auto" w:fill="FFFFFF"/>
          <w:lang w:val="uk-UA"/>
        </w:rPr>
        <w:t>ідвищення</w:t>
      </w:r>
      <w:r w:rsidR="00B97DE7" w:rsidRPr="00CD4B0B">
        <w:rPr>
          <w:sz w:val="28"/>
          <w:szCs w:val="28"/>
          <w:shd w:val="clear" w:color="auto" w:fill="FFFFFF"/>
          <w:lang w:val="uk-UA"/>
        </w:rPr>
        <w:t xml:space="preserve"> </w:t>
      </w:r>
      <w:r w:rsidR="006F4E5C" w:rsidRPr="00CD4B0B">
        <w:rPr>
          <w:sz w:val="28"/>
          <w:szCs w:val="28"/>
          <w:shd w:val="clear" w:color="auto" w:fill="FFFFFF"/>
          <w:lang w:val="uk-UA"/>
        </w:rPr>
        <w:t>е</w:t>
      </w:r>
      <w:r w:rsidR="00B97DE7" w:rsidRPr="00CD4B0B">
        <w:rPr>
          <w:sz w:val="28"/>
          <w:szCs w:val="28"/>
          <w:shd w:val="clear" w:color="auto" w:fill="FFFFFF"/>
          <w:lang w:val="uk-UA"/>
        </w:rPr>
        <w:t>фективност</w:t>
      </w:r>
      <w:r w:rsidR="006F4E5C" w:rsidRPr="00CD4B0B">
        <w:rPr>
          <w:sz w:val="28"/>
          <w:szCs w:val="28"/>
          <w:shd w:val="clear" w:color="auto" w:fill="FFFFFF"/>
          <w:lang w:val="uk-UA"/>
        </w:rPr>
        <w:t>і</w:t>
      </w:r>
      <w:r w:rsidR="00B97DE7" w:rsidRPr="00CD4B0B">
        <w:rPr>
          <w:sz w:val="28"/>
          <w:szCs w:val="28"/>
          <w:shd w:val="clear" w:color="auto" w:fill="FFFFFF"/>
          <w:lang w:val="uk-UA"/>
        </w:rPr>
        <w:t xml:space="preserve">: </w:t>
      </w:r>
      <w:r w:rsidR="006F4E5C" w:rsidRPr="00CD4B0B">
        <w:rPr>
          <w:sz w:val="28"/>
          <w:szCs w:val="28"/>
          <w:shd w:val="clear" w:color="auto" w:fill="FFFFFF"/>
          <w:lang w:val="uk-UA"/>
        </w:rPr>
        <w:t>навч</w:t>
      </w:r>
      <w:r w:rsidR="00B97DE7" w:rsidRPr="00CD4B0B">
        <w:rPr>
          <w:sz w:val="28"/>
          <w:szCs w:val="28"/>
          <w:shd w:val="clear" w:color="auto" w:fill="FFFFFF"/>
          <w:lang w:val="uk-UA"/>
        </w:rPr>
        <w:t>. пос</w:t>
      </w:r>
      <w:r w:rsidR="006F4E5C" w:rsidRPr="00CD4B0B">
        <w:rPr>
          <w:sz w:val="28"/>
          <w:szCs w:val="28"/>
          <w:shd w:val="clear" w:color="auto" w:fill="FFFFFF"/>
          <w:lang w:val="uk-UA"/>
        </w:rPr>
        <w:t>і</w:t>
      </w:r>
      <w:r w:rsidR="00B97DE7" w:rsidRPr="00CD4B0B">
        <w:rPr>
          <w:sz w:val="28"/>
          <w:szCs w:val="28"/>
          <w:shd w:val="clear" w:color="auto" w:fill="FFFFFF"/>
          <w:lang w:val="uk-UA"/>
        </w:rPr>
        <w:t xml:space="preserve">б. </w:t>
      </w:r>
      <w:r w:rsidR="006F4E5C" w:rsidRPr="00CD4B0B">
        <w:rPr>
          <w:sz w:val="28"/>
          <w:szCs w:val="28"/>
          <w:shd w:val="clear" w:color="auto" w:fill="FFFFFF"/>
          <w:lang w:val="uk-UA"/>
        </w:rPr>
        <w:t>Київ</w:t>
      </w:r>
      <w:r w:rsidR="00B97DE7" w:rsidRPr="00CD4B0B">
        <w:rPr>
          <w:sz w:val="28"/>
          <w:szCs w:val="28"/>
          <w:shd w:val="clear" w:color="auto" w:fill="FFFFFF"/>
          <w:lang w:val="uk-UA"/>
        </w:rPr>
        <w:t xml:space="preserve"> : </w:t>
      </w:r>
      <w:r w:rsidR="006F4E5C" w:rsidRPr="00CD4B0B">
        <w:rPr>
          <w:sz w:val="28"/>
          <w:szCs w:val="28"/>
          <w:shd w:val="clear" w:color="auto" w:fill="FFFFFF"/>
          <w:lang w:val="uk-UA"/>
        </w:rPr>
        <w:t>Лібра</w:t>
      </w:r>
      <w:r w:rsidR="00B97DE7" w:rsidRPr="00CD4B0B">
        <w:rPr>
          <w:sz w:val="28"/>
          <w:szCs w:val="28"/>
          <w:shd w:val="clear" w:color="auto" w:fill="FFFFFF"/>
          <w:lang w:val="uk-UA"/>
        </w:rPr>
        <w:t>, 20</w:t>
      </w:r>
      <w:r w:rsidR="006F4E5C" w:rsidRPr="00CD4B0B">
        <w:rPr>
          <w:sz w:val="28"/>
          <w:szCs w:val="28"/>
          <w:shd w:val="clear" w:color="auto" w:fill="FFFFFF"/>
          <w:lang w:val="uk-UA"/>
        </w:rPr>
        <w:t>1</w:t>
      </w:r>
      <w:r w:rsidR="00B97DE7" w:rsidRPr="00CD4B0B">
        <w:rPr>
          <w:sz w:val="28"/>
          <w:szCs w:val="28"/>
          <w:shd w:val="clear" w:color="auto" w:fill="FFFFFF"/>
          <w:lang w:val="uk-UA"/>
        </w:rPr>
        <w:t>4. 96 с.</w:t>
      </w:r>
    </w:p>
    <w:p w14:paraId="41604A8C" w14:textId="25F9ACAB" w:rsidR="00F61794" w:rsidRPr="00666402" w:rsidRDefault="00F61794" w:rsidP="00666402">
      <w:pPr>
        <w:pStyle w:val="ac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CD4B0B">
        <w:rPr>
          <w:sz w:val="28"/>
          <w:szCs w:val="28"/>
          <w:lang w:val="uk-UA"/>
        </w:rPr>
        <w:t xml:space="preserve">2. </w:t>
      </w:r>
      <w:r w:rsidR="00B97DE7" w:rsidRPr="00CD4B0B">
        <w:rPr>
          <w:sz w:val="28"/>
          <w:szCs w:val="28"/>
          <w:lang w:val="uk-UA"/>
        </w:rPr>
        <w:t xml:space="preserve">Дьяченко Л. Ю., Дьяченко О. С., Мехед М. М., Петров В. В. Пропозиції рішень із розроблення проектів енергоефективних підземних багатофункціональних комплексів та громадських будівель в Україні. </w:t>
      </w:r>
      <w:r w:rsidR="00B97DE7" w:rsidRPr="00CD4B0B">
        <w:rPr>
          <w:i/>
          <w:sz w:val="28"/>
          <w:szCs w:val="28"/>
          <w:lang w:val="uk-UA"/>
        </w:rPr>
        <w:t xml:space="preserve">Вісник Придніпровської державної академії будівництва та архітектури. </w:t>
      </w:r>
      <w:r w:rsidR="00B97DE7" w:rsidRPr="00CD4B0B">
        <w:rPr>
          <w:sz w:val="28"/>
          <w:szCs w:val="28"/>
          <w:lang w:val="uk-UA"/>
        </w:rPr>
        <w:t>2020. № 1. С.43</w:t>
      </w:r>
      <w:r w:rsidR="00B97DE7" w:rsidRPr="00CD4B0B">
        <w:rPr>
          <w:rStyle w:val="citation"/>
          <w:color w:val="000000"/>
          <w:sz w:val="28"/>
          <w:szCs w:val="28"/>
          <w:shd w:val="clear" w:color="auto" w:fill="FFFFFF"/>
          <w:lang w:val="uk-UA"/>
        </w:rPr>
        <w:t>–48.</w:t>
      </w:r>
    </w:p>
    <w:sectPr w:rsidR="00F61794" w:rsidRPr="00666402">
      <w:pgSz w:w="11906" w:h="16838"/>
      <w:pgMar w:top="794" w:right="1021" w:bottom="794" w:left="1021" w:header="720" w:footer="720" w:gutter="0"/>
      <w:cols w:space="720"/>
      <w:titlePg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717F1" w14:textId="77777777" w:rsidR="00155E96" w:rsidRDefault="00155E96">
      <w:r>
        <w:separator/>
      </w:r>
    </w:p>
  </w:endnote>
  <w:endnote w:type="continuationSeparator" w:id="0">
    <w:p w14:paraId="3F209B0C" w14:textId="77777777" w:rsidR="00155E96" w:rsidRDefault="0015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3943A" w14:textId="77777777" w:rsidR="00155E96" w:rsidRDefault="00155E96">
      <w:r>
        <w:separator/>
      </w:r>
    </w:p>
  </w:footnote>
  <w:footnote w:type="continuationSeparator" w:id="0">
    <w:p w14:paraId="4DC54D75" w14:textId="77777777" w:rsidR="00155E96" w:rsidRDefault="00155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4A30" w14:textId="77777777" w:rsidR="00A01F23" w:rsidRDefault="00A01F23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8747" w14:textId="77777777" w:rsidR="00A01F23" w:rsidRDefault="00A01F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0D7E"/>
    <w:multiLevelType w:val="hybridMultilevel"/>
    <w:tmpl w:val="E0AEFC2A"/>
    <w:lvl w:ilvl="0" w:tplc="5D9E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80E5D"/>
    <w:multiLevelType w:val="hybridMultilevel"/>
    <w:tmpl w:val="08285B62"/>
    <w:lvl w:ilvl="0" w:tplc="9D6E03BE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979190725">
    <w:abstractNumId w:val="1"/>
  </w:num>
  <w:num w:numId="2" w16cid:durableId="115071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CD"/>
    <w:rsid w:val="000A05CE"/>
    <w:rsid w:val="00155E96"/>
    <w:rsid w:val="001D38F8"/>
    <w:rsid w:val="00203A10"/>
    <w:rsid w:val="002607CD"/>
    <w:rsid w:val="0030376D"/>
    <w:rsid w:val="0036398F"/>
    <w:rsid w:val="004A1A67"/>
    <w:rsid w:val="005B0DD8"/>
    <w:rsid w:val="00666402"/>
    <w:rsid w:val="006F4E5C"/>
    <w:rsid w:val="00730654"/>
    <w:rsid w:val="007C33A8"/>
    <w:rsid w:val="008A38F1"/>
    <w:rsid w:val="00920DE6"/>
    <w:rsid w:val="00A01F23"/>
    <w:rsid w:val="00A07515"/>
    <w:rsid w:val="00B97DE7"/>
    <w:rsid w:val="00C02CC1"/>
    <w:rsid w:val="00C06F55"/>
    <w:rsid w:val="00C55025"/>
    <w:rsid w:val="00C70683"/>
    <w:rsid w:val="00CD4B0B"/>
    <w:rsid w:val="00E22DC0"/>
    <w:rsid w:val="00E472CD"/>
    <w:rsid w:val="00E82C8F"/>
    <w:rsid w:val="00ED5842"/>
    <w:rsid w:val="00F61794"/>
    <w:rsid w:val="00FB3AA7"/>
    <w:rsid w:val="00FB4B12"/>
    <w:rsid w:val="00FC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17F464"/>
  <w15:chartTrackingRefBased/>
  <w15:docId w15:val="{F2CF3C80-D919-490C-BF26-5607AFD8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kern w:val="1"/>
      <w:lang w:val="ru-RU" w:eastAsia="ru-RU"/>
    </w:rPr>
  </w:style>
  <w:style w:type="paragraph" w:styleId="1">
    <w:name w:val="heading 1"/>
    <w:basedOn w:val="a"/>
    <w:qFormat/>
    <w:pPr>
      <w:keepNext/>
      <w:spacing w:line="228" w:lineRule="auto"/>
      <w:jc w:val="center"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12">
    <w:name w:val="Номер страницы1"/>
    <w:basedOn w:val="10"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rPr>
      <w:color w:val="0000FF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pPr>
      <w:spacing w:line="360" w:lineRule="auto"/>
      <w:jc w:val="center"/>
    </w:pPr>
    <w:rPr>
      <w:b/>
      <w:bCs/>
      <w:sz w:val="28"/>
      <w:szCs w:val="24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No Spacing"/>
    <w:qFormat/>
    <w:rsid w:val="00B97DE7"/>
    <w:rPr>
      <w:rFonts w:eastAsia="Calibri"/>
      <w:sz w:val="28"/>
      <w:szCs w:val="22"/>
      <w:lang w:val="en-US" w:eastAsia="en-US"/>
    </w:rPr>
  </w:style>
  <w:style w:type="paragraph" w:styleId="ac">
    <w:name w:val="List Paragraph"/>
    <w:basedOn w:val="a"/>
    <w:qFormat/>
    <w:rsid w:val="00B97DE7"/>
    <w:pPr>
      <w:suppressAutoHyphens w:val="0"/>
      <w:ind w:left="720"/>
      <w:contextualSpacing/>
    </w:pPr>
    <w:rPr>
      <w:kern w:val="0"/>
      <w:sz w:val="24"/>
      <w:szCs w:val="24"/>
    </w:rPr>
  </w:style>
  <w:style w:type="character" w:customStyle="1" w:styleId="citation">
    <w:name w:val="citation"/>
    <w:basedOn w:val="a0"/>
    <w:rsid w:val="00B97DE7"/>
  </w:style>
  <w:style w:type="character" w:styleId="ad">
    <w:name w:val="Unresolved Mention"/>
    <w:uiPriority w:val="99"/>
    <w:semiHidden/>
    <w:unhideWhenUsed/>
    <w:rsid w:val="00FC0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tomdnipro199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ВИМОГИ ДО ОФОРМЛЕННЯ ТЕКСТУ ТЕЗ ДОПОВІДЕЙ</vt:lpstr>
    </vt:vector>
  </TitlesOfParts>
  <Company>XTreme.ws</Company>
  <LinksUpToDate>false</LinksUpToDate>
  <CharactersWithSpaces>3834</CharactersWithSpaces>
  <SharedDoc>false</SharedDoc>
  <HLinks>
    <vt:vector size="6" baseType="variant">
      <vt:variant>
        <vt:i4>852030</vt:i4>
      </vt:variant>
      <vt:variant>
        <vt:i4>0</vt:i4>
      </vt:variant>
      <vt:variant>
        <vt:i4>0</vt:i4>
      </vt:variant>
      <vt:variant>
        <vt:i4>5</vt:i4>
      </vt:variant>
      <vt:variant>
        <vt:lpwstr>mailto:mitomdnipro1997@gmail.com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ВИМОГИ ДО ОФОРМЛЕННЯ ТЕКСТУ ТЕЗ ДОПОВІДЕЙ</dc:title>
  <dc:subject/>
  <dc:creator>user</dc:creator>
  <cp:keywords/>
  <dc:description/>
  <cp:lastModifiedBy>Владислав Данішевський</cp:lastModifiedBy>
  <cp:revision>6</cp:revision>
  <cp:lastPrinted>1899-12-31T22:00:00Z</cp:lastPrinted>
  <dcterms:created xsi:type="dcterms:W3CDTF">2023-02-02T18:53:00Z</dcterms:created>
  <dcterms:modified xsi:type="dcterms:W3CDTF">2023-02-13T09:17:00Z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